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36" w:rsidRDefault="00E3181F" w:rsidP="00AF7A36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384810</wp:posOffset>
            </wp:positionV>
            <wp:extent cx="2790825" cy="167195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7A36">
        <w:rPr>
          <w:b/>
          <w:bCs/>
          <w:color w:val="C00000"/>
          <w:sz w:val="28"/>
          <w:szCs w:val="28"/>
        </w:rPr>
        <w:t>ФОРМАТ «ВОПРОС-ОТВЕТ»</w:t>
      </w:r>
    </w:p>
    <w:p w:rsidR="00AF7A36" w:rsidRDefault="00AF7A36" w:rsidP="00E3181F">
      <w:pPr>
        <w:pStyle w:val="s1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435EA7">
        <w:rPr>
          <w:b/>
          <w:bCs/>
          <w:color w:val="C00000"/>
          <w:sz w:val="28"/>
          <w:szCs w:val="28"/>
        </w:rPr>
        <w:t>ВОПРОС:</w:t>
      </w:r>
      <w:r w:rsidR="00805C0E">
        <w:rPr>
          <w:b/>
          <w:bCs/>
          <w:color w:val="C00000"/>
          <w:sz w:val="28"/>
          <w:szCs w:val="28"/>
        </w:rPr>
        <w:t xml:space="preserve"> </w:t>
      </w:r>
      <w:r w:rsidR="00375C61" w:rsidRPr="00375C61">
        <w:rPr>
          <w:bCs/>
          <w:sz w:val="28"/>
          <w:szCs w:val="28"/>
        </w:rPr>
        <w:t>Правда ли</w:t>
      </w:r>
      <w:r w:rsidR="00E3181F">
        <w:rPr>
          <w:bCs/>
          <w:sz w:val="28"/>
          <w:szCs w:val="28"/>
        </w:rPr>
        <w:t>,</w:t>
      </w:r>
      <w:r w:rsidR="00375C61" w:rsidRPr="00375C61">
        <w:rPr>
          <w:bCs/>
          <w:sz w:val="28"/>
          <w:szCs w:val="28"/>
        </w:rPr>
        <w:t xml:space="preserve"> что</w:t>
      </w:r>
      <w:r w:rsidR="00375C61" w:rsidRPr="00375C61">
        <w:rPr>
          <w:b/>
          <w:bCs/>
          <w:sz w:val="28"/>
          <w:szCs w:val="28"/>
        </w:rPr>
        <w:t xml:space="preserve"> </w:t>
      </w:r>
      <w:r w:rsidR="00375C61">
        <w:rPr>
          <w:bCs/>
          <w:sz w:val="28"/>
          <w:szCs w:val="28"/>
        </w:rPr>
        <w:t>согласно новым правилам по оказанию услуг на платных парковках заказчик</w:t>
      </w:r>
      <w:r w:rsidR="00E3181F">
        <w:rPr>
          <w:bCs/>
          <w:sz w:val="28"/>
          <w:szCs w:val="28"/>
        </w:rPr>
        <w:t xml:space="preserve"> </w:t>
      </w:r>
      <w:r w:rsidR="00375C61">
        <w:rPr>
          <w:bCs/>
          <w:sz w:val="28"/>
          <w:szCs w:val="28"/>
        </w:rPr>
        <w:t xml:space="preserve">обязан </w:t>
      </w:r>
      <w:r w:rsidR="00DB1738">
        <w:rPr>
          <w:bCs/>
          <w:sz w:val="28"/>
          <w:szCs w:val="28"/>
        </w:rPr>
        <w:t>возме</w:t>
      </w:r>
      <w:r w:rsidR="00375C61">
        <w:rPr>
          <w:bCs/>
          <w:sz w:val="28"/>
          <w:szCs w:val="28"/>
        </w:rPr>
        <w:t>стить</w:t>
      </w:r>
      <w:r w:rsidR="00DB1738">
        <w:rPr>
          <w:bCs/>
          <w:sz w:val="28"/>
          <w:szCs w:val="28"/>
        </w:rPr>
        <w:t xml:space="preserve"> чрезвычайны</w:t>
      </w:r>
      <w:r w:rsidR="00375C61">
        <w:rPr>
          <w:bCs/>
          <w:sz w:val="28"/>
          <w:szCs w:val="28"/>
        </w:rPr>
        <w:t>е</w:t>
      </w:r>
      <w:r w:rsidR="00DB1738">
        <w:rPr>
          <w:bCs/>
          <w:sz w:val="28"/>
          <w:szCs w:val="28"/>
        </w:rPr>
        <w:t xml:space="preserve"> расход</w:t>
      </w:r>
      <w:r w:rsidR="00375C61">
        <w:rPr>
          <w:bCs/>
          <w:sz w:val="28"/>
          <w:szCs w:val="28"/>
        </w:rPr>
        <w:t>ы</w:t>
      </w:r>
      <w:bookmarkStart w:id="0" w:name="_GoBack"/>
      <w:bookmarkEnd w:id="0"/>
      <w:r w:rsidR="00E3181F">
        <w:rPr>
          <w:bCs/>
          <w:sz w:val="28"/>
          <w:szCs w:val="28"/>
        </w:rPr>
        <w:t xml:space="preserve">? </w:t>
      </w:r>
    </w:p>
    <w:p w:rsidR="00E3181F" w:rsidRPr="0038353B" w:rsidRDefault="00E3181F" w:rsidP="00E3181F">
      <w:pPr>
        <w:pStyle w:val="s1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</w:p>
    <w:p w:rsidR="00DB1738" w:rsidRDefault="00AF7A36" w:rsidP="00DB1738">
      <w:pPr>
        <w:pStyle w:val="a8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6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ОТВЕТ:</w:t>
      </w:r>
      <w:r w:rsidRPr="004966E3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r w:rsidR="00616898" w:rsidRPr="004966E3">
        <w:rPr>
          <w:rFonts w:ascii="Times New Roman" w:hAnsi="Times New Roman" w:cs="Times New Roman"/>
          <w:bCs/>
          <w:sz w:val="28"/>
          <w:szCs w:val="28"/>
        </w:rPr>
        <w:t xml:space="preserve">Да, </w:t>
      </w:r>
      <w:r w:rsidR="00DB1738">
        <w:rPr>
          <w:rFonts w:ascii="Times New Roman" w:hAnsi="Times New Roman" w:cs="Times New Roman"/>
          <w:bCs/>
          <w:sz w:val="28"/>
          <w:szCs w:val="28"/>
        </w:rPr>
        <w:t xml:space="preserve">данные условия предусмотрены новыми правилами, но только при предоставлении Вашего согласия на эти расходы. </w:t>
      </w:r>
    </w:p>
    <w:p w:rsidR="00DB1738" w:rsidRPr="00E3181F" w:rsidRDefault="00DB1738" w:rsidP="00DB1738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Так, </w:t>
      </w:r>
      <w:r w:rsidR="00B778BE" w:rsidRPr="004966E3">
        <w:rPr>
          <w:rFonts w:ascii="Times New Roman" w:hAnsi="Times New Roman" w:cs="Times New Roman"/>
          <w:bCs/>
          <w:sz w:val="28"/>
          <w:szCs w:val="28"/>
        </w:rPr>
        <w:t>п</w:t>
      </w:r>
      <w:r w:rsidR="00AF7A36" w:rsidRPr="004966E3">
        <w:rPr>
          <w:rFonts w:ascii="Times New Roman" w:hAnsi="Times New Roman" w:cs="Times New Roman"/>
          <w:bCs/>
          <w:sz w:val="28"/>
          <w:szCs w:val="28"/>
        </w:rPr>
        <w:t>.</w:t>
      </w:r>
      <w:r w:rsidR="00B778BE" w:rsidRPr="004966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B778BE" w:rsidRPr="004966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66E3" w:rsidRPr="004966E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66E3" w:rsidRPr="004966E3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оказания услуг по хранению транспортных средств на платных парковках</w:t>
      </w:r>
      <w:r w:rsidR="004966E3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6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Правительства РФ от 28.05.2025 г. № 737, </w:t>
      </w:r>
      <w:r w:rsidRPr="00DB173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DB1738">
        <w:rPr>
          <w:rFonts w:ascii="Times New Roman" w:hAnsi="Times New Roman" w:cs="Times New Roman"/>
          <w:sz w:val="28"/>
          <w:szCs w:val="28"/>
        </w:rPr>
        <w:t xml:space="preserve">асходы исполнителя, которые исполнитель и потребитель не могли предвидеть при заключении договора (чрезвычайные расходы), возмещаются исполнителю, если </w:t>
      </w:r>
      <w:r w:rsidRPr="00E3181F">
        <w:rPr>
          <w:rFonts w:ascii="Times New Roman" w:hAnsi="Times New Roman" w:cs="Times New Roman"/>
          <w:sz w:val="28"/>
          <w:szCs w:val="28"/>
        </w:rPr>
        <w:t>потребитель дал согласие на эти расходы или одобрил их впоследствии.</w:t>
      </w:r>
    </w:p>
    <w:p w:rsidR="00DB1738" w:rsidRPr="00DB1738" w:rsidRDefault="00DB1738" w:rsidP="00DB1738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738">
        <w:rPr>
          <w:rFonts w:ascii="Times New Roman" w:hAnsi="Times New Roman" w:cs="Times New Roman"/>
          <w:sz w:val="28"/>
          <w:szCs w:val="28"/>
        </w:rPr>
        <w:t>В случае необходимости осуществления чрезвычайных расходов исполнитель обязан получить согласие потребителя на эти расходы. Если потребитель не сообщит о своем несогласии в срок, указанный исполнителем, или в течение необходимого для ответа времени, считается, что он дал согласие на чрезвычайные расходы.</w:t>
      </w:r>
    </w:p>
    <w:p w:rsidR="00DB1738" w:rsidRPr="00DB1738" w:rsidRDefault="00DB1738" w:rsidP="00DB1738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738">
        <w:rPr>
          <w:rFonts w:ascii="Times New Roman" w:hAnsi="Times New Roman" w:cs="Times New Roman"/>
          <w:sz w:val="28"/>
          <w:szCs w:val="28"/>
        </w:rPr>
        <w:t>В случае если исполнитель осуществил чрезвычайные расходы, не получив от потребителя предварительного согласия на эти расходы, и потребитель впоследствии не одобрил их, исполнитель может требовать возмещения чрезвычайных расходов лишь в пределах ущерба, который мог быть причинен транспортному средству, если бы эти расходы не были осуществлены.</w:t>
      </w:r>
    </w:p>
    <w:p w:rsidR="00AF7A36" w:rsidRDefault="00AF7A36" w:rsidP="00DB1738">
      <w:pPr>
        <w:pStyle w:val="a8"/>
        <w:ind w:firstLine="851"/>
        <w:jc w:val="both"/>
        <w:rPr>
          <w:b/>
          <w:bCs/>
          <w:color w:val="C00000"/>
          <w:sz w:val="28"/>
          <w:szCs w:val="28"/>
        </w:rPr>
      </w:pPr>
    </w:p>
    <w:sectPr w:rsidR="00AF7A36" w:rsidSect="001F7F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B54"/>
    <w:rsid w:val="0004774F"/>
    <w:rsid w:val="0009052F"/>
    <w:rsid w:val="001B29D9"/>
    <w:rsid w:val="001F7FF6"/>
    <w:rsid w:val="00375C61"/>
    <w:rsid w:val="003D0971"/>
    <w:rsid w:val="004225BE"/>
    <w:rsid w:val="00460A46"/>
    <w:rsid w:val="004966E3"/>
    <w:rsid w:val="00616898"/>
    <w:rsid w:val="00626B54"/>
    <w:rsid w:val="0066627E"/>
    <w:rsid w:val="00691E66"/>
    <w:rsid w:val="007125A5"/>
    <w:rsid w:val="00732FEA"/>
    <w:rsid w:val="00805C0E"/>
    <w:rsid w:val="00814B3C"/>
    <w:rsid w:val="00953BCD"/>
    <w:rsid w:val="00990509"/>
    <w:rsid w:val="00A809E3"/>
    <w:rsid w:val="00A919DE"/>
    <w:rsid w:val="00AF7A36"/>
    <w:rsid w:val="00B63BEF"/>
    <w:rsid w:val="00B778BE"/>
    <w:rsid w:val="00C87046"/>
    <w:rsid w:val="00C93B22"/>
    <w:rsid w:val="00D875FD"/>
    <w:rsid w:val="00D9182E"/>
    <w:rsid w:val="00DB1738"/>
    <w:rsid w:val="00E3181F"/>
    <w:rsid w:val="00E93E6E"/>
    <w:rsid w:val="00ED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BEF"/>
    <w:rPr>
      <w:b/>
      <w:bCs/>
    </w:rPr>
  </w:style>
  <w:style w:type="character" w:customStyle="1" w:styleId="bsearchhighlight">
    <w:name w:val="bsearch_highlight"/>
    <w:basedOn w:val="a0"/>
    <w:rsid w:val="00B63BEF"/>
  </w:style>
  <w:style w:type="paragraph" w:styleId="a5">
    <w:name w:val="Balloon Text"/>
    <w:basedOn w:val="a"/>
    <w:link w:val="a6"/>
    <w:uiPriority w:val="99"/>
    <w:semiHidden/>
    <w:unhideWhenUsed/>
    <w:rsid w:val="00B6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EF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66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919DE"/>
    <w:rPr>
      <w:color w:val="0000FF"/>
      <w:u w:val="single"/>
    </w:rPr>
  </w:style>
  <w:style w:type="paragraph" w:styleId="a8">
    <w:name w:val="No Spacing"/>
    <w:uiPriority w:val="1"/>
    <w:qFormat/>
    <w:rsid w:val="004966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Ельчанинова Ирина Валентиновна</dc:creator>
  <cp:lastModifiedBy>Вилена</cp:lastModifiedBy>
  <cp:revision>2</cp:revision>
  <cp:lastPrinted>2023-11-01T08:20:00Z</cp:lastPrinted>
  <dcterms:created xsi:type="dcterms:W3CDTF">2025-10-20T08:04:00Z</dcterms:created>
  <dcterms:modified xsi:type="dcterms:W3CDTF">2025-10-20T08:04:00Z</dcterms:modified>
</cp:coreProperties>
</file>